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2679F" w:rsidRPr="00E2679F" w:rsidRDefault="00DE0689" w:rsidP="00E2679F">
      <w:pPr>
        <w:pBdr>
          <w:bottom w:val="single" w:sz="6" w:space="3" w:color="DDDDDD"/>
        </w:pBdr>
        <w:shd w:val="clear" w:color="auto" w:fill="FFFFFF"/>
        <w:spacing w:line="288" w:lineRule="atLeast"/>
        <w:jc w:val="both"/>
        <w:outlineLvl w:val="2"/>
        <w:rPr>
          <w:rFonts w:ascii="Georgia" w:eastAsia="Times New Roman" w:hAnsi="Georgia" w:cs="Times New Roman"/>
          <w:color w:val="333333"/>
          <w:sz w:val="29"/>
          <w:szCs w:val="29"/>
          <w:lang w:eastAsia="en-GB"/>
        </w:rPr>
      </w:pPr>
      <w:r>
        <w:fldChar w:fldCharType="begin"/>
      </w:r>
      <w:r>
        <w:instrText xml:space="preserve"> HYPERLINK "http://www.thejfblogit.co.uk/2011/06/02/before-you-sell-anything-you-have-to-sell-yourself/" </w:instrText>
      </w:r>
      <w:r>
        <w:fldChar w:fldCharType="separate"/>
      </w:r>
      <w:r w:rsidR="00E2679F" w:rsidRPr="00E2679F">
        <w:rPr>
          <w:rFonts w:ascii="Georgia" w:eastAsia="Times New Roman" w:hAnsi="Georgia" w:cs="Times New Roman"/>
          <w:color w:val="557799"/>
          <w:sz w:val="29"/>
          <w:szCs w:val="29"/>
          <w:bdr w:val="none" w:sz="0" w:space="0" w:color="auto" w:frame="1"/>
          <w:lang w:eastAsia="en-GB"/>
        </w:rPr>
        <w:t>Before You Sell Anything, You Have To Sell Yourself</w:t>
      </w:r>
      <w:r>
        <w:rPr>
          <w:rFonts w:ascii="Georgia" w:eastAsia="Times New Roman" w:hAnsi="Georgia" w:cs="Times New Roman"/>
          <w:color w:val="557799"/>
          <w:sz w:val="29"/>
          <w:szCs w:val="29"/>
          <w:bdr w:val="none" w:sz="0" w:space="0" w:color="auto" w:frame="1"/>
          <w:lang w:eastAsia="en-GB"/>
        </w:rPr>
        <w:fldChar w:fldCharType="end"/>
      </w:r>
    </w:p>
    <w:p w:rsidR="00E2679F" w:rsidRDefault="00E2679F" w:rsidP="00E2679F">
      <w:pPr>
        <w:pStyle w:val="NormalWeb"/>
        <w:shd w:val="clear" w:color="auto" w:fill="FFFFFF"/>
        <w:jc w:val="both"/>
        <w:rPr>
          <w:rFonts w:ascii="Verdana" w:hAnsi="Verdana"/>
          <w:color w:val="333333"/>
          <w:sz w:val="18"/>
          <w:szCs w:val="18"/>
        </w:rPr>
      </w:pPr>
      <w:r>
        <w:rPr>
          <w:rFonts w:ascii="Verdana" w:hAnsi="Verdana"/>
          <w:color w:val="333333"/>
          <w:sz w:val="18"/>
          <w:szCs w:val="18"/>
        </w:rPr>
        <w:t>Just as you are selling to people, you must also remember that you are not only selling and representing a product or service, but you are in effect selling yourself. When beginning a sales relationship, it is important to remember a few key aspects to representing yourself well.</w:t>
      </w:r>
    </w:p>
    <w:p w:rsidR="00E2679F" w:rsidRDefault="00E2679F" w:rsidP="00E2679F">
      <w:pPr>
        <w:pStyle w:val="NormalWeb"/>
        <w:shd w:val="clear" w:color="auto" w:fill="FFFFFF"/>
        <w:jc w:val="both"/>
        <w:rPr>
          <w:rFonts w:ascii="Verdana" w:hAnsi="Verdana"/>
          <w:color w:val="333333"/>
          <w:sz w:val="18"/>
          <w:szCs w:val="18"/>
        </w:rPr>
      </w:pPr>
      <w:r>
        <w:rPr>
          <w:rFonts w:ascii="Verdana" w:hAnsi="Verdana"/>
          <w:color w:val="333333"/>
          <w:sz w:val="18"/>
          <w:szCs w:val="18"/>
        </w:rPr>
        <w:t>First, be interesting. If potential customers are bored by you, they have less of a chance of being enthralled by any product or service you are representing.</w:t>
      </w:r>
    </w:p>
    <w:p w:rsidR="00E2679F" w:rsidRDefault="00E2679F" w:rsidP="00E2679F">
      <w:pPr>
        <w:pStyle w:val="NormalWeb"/>
        <w:shd w:val="clear" w:color="auto" w:fill="FFFFFF"/>
        <w:jc w:val="both"/>
        <w:rPr>
          <w:rFonts w:ascii="Verdana" w:hAnsi="Verdana"/>
          <w:color w:val="333333"/>
          <w:sz w:val="18"/>
          <w:szCs w:val="18"/>
        </w:rPr>
      </w:pPr>
      <w:r>
        <w:rPr>
          <w:rFonts w:ascii="Verdana" w:hAnsi="Verdana"/>
          <w:color w:val="333333"/>
          <w:sz w:val="18"/>
          <w:szCs w:val="18"/>
        </w:rPr>
        <w:t>Develop intellect. Of course you are an intelligent person, but can you converse in an intelligent manner? Can you discuss related subjects with thoughtfulness and hold your clients’ interest? You are in their territory now, can you speak their language?</w:t>
      </w:r>
    </w:p>
    <w:p w:rsidR="00E2679F" w:rsidRDefault="00E2679F" w:rsidP="00E2679F">
      <w:pPr>
        <w:pStyle w:val="NormalWeb"/>
        <w:shd w:val="clear" w:color="auto" w:fill="FFFFFF"/>
        <w:jc w:val="both"/>
        <w:rPr>
          <w:rFonts w:ascii="Verdana" w:hAnsi="Verdana"/>
          <w:color w:val="333333"/>
          <w:sz w:val="18"/>
          <w:szCs w:val="18"/>
        </w:rPr>
      </w:pPr>
      <w:r>
        <w:rPr>
          <w:rFonts w:ascii="Verdana" w:hAnsi="Verdana"/>
          <w:color w:val="333333"/>
          <w:sz w:val="18"/>
          <w:szCs w:val="18"/>
        </w:rPr>
        <w:t>Never be arrogant — never talk up or down to your potential clients. It’s rude and will serve only to alienate them.</w:t>
      </w:r>
    </w:p>
    <w:p w:rsidR="00E2679F" w:rsidRDefault="00E2679F" w:rsidP="00E2679F">
      <w:pPr>
        <w:pStyle w:val="NormalWeb"/>
        <w:shd w:val="clear" w:color="auto" w:fill="FFFFFF"/>
        <w:jc w:val="both"/>
        <w:rPr>
          <w:rFonts w:ascii="Verdana" w:hAnsi="Verdana"/>
          <w:color w:val="333333"/>
          <w:sz w:val="18"/>
          <w:szCs w:val="18"/>
        </w:rPr>
      </w:pPr>
      <w:r>
        <w:rPr>
          <w:rFonts w:ascii="Verdana" w:hAnsi="Verdana"/>
          <w:color w:val="333333"/>
          <w:sz w:val="18"/>
          <w:szCs w:val="18"/>
        </w:rPr>
        <w:t>Respect the buyer, and they will respect you.</w:t>
      </w:r>
    </w:p>
    <w:p w:rsidR="00E2679F" w:rsidRDefault="00E2679F" w:rsidP="00E2679F">
      <w:pPr>
        <w:pStyle w:val="NormalWeb"/>
        <w:shd w:val="clear" w:color="auto" w:fill="FFFFFF"/>
        <w:jc w:val="both"/>
        <w:rPr>
          <w:rFonts w:ascii="Verdana" w:hAnsi="Verdana"/>
          <w:color w:val="333333"/>
          <w:sz w:val="18"/>
          <w:szCs w:val="18"/>
        </w:rPr>
      </w:pPr>
      <w:r>
        <w:rPr>
          <w:rFonts w:ascii="Verdana" w:hAnsi="Verdana"/>
          <w:color w:val="333333"/>
          <w:sz w:val="18"/>
          <w:szCs w:val="18"/>
        </w:rPr>
        <w:t>Along the same lines, develop your empathy levels. If you can relate to your customers’ situations authentically, it helps to build rapport.</w:t>
      </w:r>
    </w:p>
    <w:p w:rsidR="00E2679F" w:rsidRDefault="00E2679F" w:rsidP="00E2679F">
      <w:pPr>
        <w:pStyle w:val="NormalWeb"/>
        <w:shd w:val="clear" w:color="auto" w:fill="FFFFFF"/>
        <w:jc w:val="both"/>
        <w:rPr>
          <w:rFonts w:ascii="Verdana" w:hAnsi="Verdana"/>
          <w:color w:val="333333"/>
          <w:sz w:val="18"/>
          <w:szCs w:val="18"/>
        </w:rPr>
      </w:pPr>
      <w:r>
        <w:rPr>
          <w:rFonts w:ascii="Verdana" w:hAnsi="Verdana"/>
          <w:color w:val="333333"/>
          <w:sz w:val="18"/>
          <w:szCs w:val="18"/>
        </w:rPr>
        <w:t>Rapport is the most important process in influencing others. It is vital if you want to maintain relationships. Without it, you are unlikely to achieve willing agreement to what you want. People who have excellent rapport with others create harmonious relationships based on trust and understanding of mutual needs.</w:t>
      </w:r>
    </w:p>
    <w:p w:rsidR="00E2679F" w:rsidRDefault="00E2679F" w:rsidP="00E2679F">
      <w:pPr>
        <w:pStyle w:val="NormalWeb"/>
        <w:shd w:val="clear" w:color="auto" w:fill="FFFFFF"/>
        <w:jc w:val="both"/>
        <w:rPr>
          <w:rFonts w:ascii="Verdana" w:hAnsi="Verdana"/>
          <w:color w:val="333333"/>
          <w:sz w:val="18"/>
          <w:szCs w:val="18"/>
        </w:rPr>
      </w:pPr>
      <w:r>
        <w:rPr>
          <w:rFonts w:ascii="Verdana" w:hAnsi="Verdana"/>
          <w:color w:val="333333"/>
          <w:sz w:val="18"/>
          <w:szCs w:val="18"/>
        </w:rPr>
        <w:t xml:space="preserve">Do also remember that you cannot rely on logic. Emotion drives </w:t>
      </w:r>
      <w:r>
        <w:rPr>
          <w:rStyle w:val="Strong"/>
          <w:rFonts w:ascii="Verdana" w:hAnsi="Verdana"/>
          <w:color w:val="333333"/>
          <w:sz w:val="18"/>
          <w:szCs w:val="18"/>
        </w:rPr>
        <w:t xml:space="preserve">84 per cent </w:t>
      </w:r>
      <w:r>
        <w:rPr>
          <w:rFonts w:ascii="Verdana" w:hAnsi="Verdana"/>
          <w:color w:val="333333"/>
          <w:sz w:val="18"/>
          <w:szCs w:val="18"/>
        </w:rPr>
        <w:t>of all buying decisions, not logic.</w:t>
      </w:r>
    </w:p>
    <w:p w:rsidR="00E2679F" w:rsidRDefault="00E2679F" w:rsidP="00E2679F">
      <w:pPr>
        <w:pStyle w:val="NormalWeb"/>
        <w:shd w:val="clear" w:color="auto" w:fill="FFFFFF"/>
        <w:jc w:val="both"/>
        <w:rPr>
          <w:rFonts w:ascii="Verdana" w:hAnsi="Verdana"/>
          <w:color w:val="333333"/>
          <w:sz w:val="18"/>
          <w:szCs w:val="18"/>
        </w:rPr>
      </w:pPr>
      <w:r>
        <w:rPr>
          <w:rFonts w:ascii="Verdana" w:hAnsi="Verdana"/>
          <w:color w:val="333333"/>
          <w:sz w:val="18"/>
          <w:szCs w:val="18"/>
        </w:rPr>
        <w:t>What are the chief buying emotions?</w:t>
      </w:r>
    </w:p>
    <w:p w:rsidR="00E2679F" w:rsidRDefault="00E2679F" w:rsidP="00E2679F">
      <w:pPr>
        <w:pStyle w:val="NormalWeb"/>
        <w:shd w:val="clear" w:color="auto" w:fill="FFFFFF"/>
        <w:jc w:val="both"/>
        <w:rPr>
          <w:rFonts w:ascii="Verdana" w:hAnsi="Verdana"/>
          <w:color w:val="333333"/>
          <w:sz w:val="18"/>
          <w:szCs w:val="18"/>
        </w:rPr>
      </w:pPr>
      <w:r>
        <w:rPr>
          <w:rFonts w:ascii="Verdana" w:hAnsi="Verdana"/>
          <w:color w:val="333333"/>
          <w:sz w:val="18"/>
          <w:szCs w:val="18"/>
        </w:rPr>
        <w:t>They include ego, security, and pride of ownership, greed, health, prestige, status, ambition, and fear of loss.</w:t>
      </w:r>
    </w:p>
    <w:p w:rsidR="00E2679F" w:rsidRDefault="00E2679F" w:rsidP="00E2679F">
      <w:pPr>
        <w:pStyle w:val="NormalWeb"/>
        <w:shd w:val="clear" w:color="auto" w:fill="FFFFFF"/>
        <w:jc w:val="both"/>
        <w:rPr>
          <w:rFonts w:ascii="Verdana" w:hAnsi="Verdana"/>
          <w:color w:val="333333"/>
          <w:sz w:val="18"/>
          <w:szCs w:val="18"/>
        </w:rPr>
      </w:pPr>
      <w:r>
        <w:rPr>
          <w:rFonts w:ascii="Verdana" w:hAnsi="Verdana"/>
          <w:color w:val="333333"/>
          <w:sz w:val="18"/>
          <w:szCs w:val="18"/>
        </w:rPr>
        <w:t>Be well aware of these emotions as you approach, engage and deal with your customers.</w:t>
      </w:r>
    </w:p>
    <w:p w:rsidR="00E2679F" w:rsidRDefault="00E2679F" w:rsidP="00E2679F">
      <w:pPr>
        <w:pStyle w:val="NormalWeb"/>
        <w:shd w:val="clear" w:color="auto" w:fill="FFFFFF"/>
        <w:jc w:val="both"/>
        <w:rPr>
          <w:rFonts w:ascii="Verdana" w:hAnsi="Verdana"/>
          <w:color w:val="333333"/>
          <w:sz w:val="18"/>
          <w:szCs w:val="18"/>
        </w:rPr>
      </w:pPr>
      <w:r>
        <w:rPr>
          <w:rFonts w:ascii="Verdana" w:hAnsi="Verdana"/>
          <w:color w:val="333333"/>
          <w:sz w:val="18"/>
          <w:szCs w:val="18"/>
        </w:rPr>
        <w:t xml:space="preserve">● Recommended reading: </w:t>
      </w:r>
      <w:hyperlink r:id="rId5" w:tgtFrame="_blank" w:history="1">
        <w:r>
          <w:rPr>
            <w:rStyle w:val="Hyperlink"/>
            <w:rFonts w:ascii="Verdana" w:hAnsi="Verdana"/>
            <w:sz w:val="18"/>
            <w:szCs w:val="18"/>
          </w:rPr>
          <w:t>“</w:t>
        </w:r>
        <w:r>
          <w:rPr>
            <w:rStyle w:val="Emphasis"/>
            <w:rFonts w:ascii="Verdana" w:hAnsi="Verdana"/>
            <w:color w:val="557799"/>
            <w:sz w:val="18"/>
            <w:szCs w:val="18"/>
          </w:rPr>
          <w:t>Who Needs Empathy</w:t>
        </w:r>
        <w:r>
          <w:rPr>
            <w:rStyle w:val="Hyperlink"/>
            <w:rFonts w:ascii="Verdana" w:hAnsi="Verdana"/>
            <w:sz w:val="18"/>
            <w:szCs w:val="18"/>
          </w:rPr>
          <w:t>?”</w:t>
        </w:r>
      </w:hyperlink>
    </w:p>
    <w:p w:rsidR="00E2679F" w:rsidRDefault="00E2679F" w:rsidP="00E2679F">
      <w:pPr>
        <w:pStyle w:val="NormalWeb"/>
        <w:shd w:val="clear" w:color="auto" w:fill="FFFFFF"/>
        <w:jc w:val="both"/>
        <w:rPr>
          <w:rFonts w:ascii="Verdana" w:hAnsi="Verdana"/>
          <w:color w:val="333333"/>
          <w:sz w:val="18"/>
          <w:szCs w:val="18"/>
        </w:rPr>
      </w:pPr>
      <w:r>
        <w:rPr>
          <w:rFonts w:ascii="Verdana" w:hAnsi="Verdana"/>
          <w:color w:val="333333"/>
          <w:sz w:val="18"/>
          <w:szCs w:val="18"/>
        </w:rPr>
        <w:t xml:space="preserve">This is an extract from </w:t>
      </w:r>
      <w:r>
        <w:rPr>
          <w:rStyle w:val="Strong"/>
          <w:rFonts w:ascii="Verdana" w:hAnsi="Verdana"/>
          <w:color w:val="333333"/>
          <w:sz w:val="18"/>
          <w:szCs w:val="18"/>
        </w:rPr>
        <w:t>“MY TWELVE GOLDEN PRINCIPLES OF SELLING</w:t>
      </w:r>
      <w:r>
        <w:rPr>
          <w:rFonts w:ascii="Verdana" w:hAnsi="Verdana"/>
          <w:color w:val="333333"/>
          <w:sz w:val="18"/>
          <w:szCs w:val="18"/>
        </w:rPr>
        <w:t xml:space="preserve">” which you can download for free </w:t>
      </w:r>
      <w:hyperlink r:id="rId6" w:tgtFrame="_blank" w:history="1">
        <w:r>
          <w:rPr>
            <w:rStyle w:val="Hyperlink"/>
            <w:rFonts w:ascii="Verdana" w:hAnsi="Verdana"/>
            <w:sz w:val="18"/>
            <w:szCs w:val="18"/>
          </w:rPr>
          <w:t>here</w:t>
        </w:r>
      </w:hyperlink>
    </w:p>
    <w:p w:rsidR="00E2679F" w:rsidRDefault="00E2679F" w:rsidP="00E2679F">
      <w:pPr>
        <w:pStyle w:val="NormalWeb"/>
        <w:shd w:val="clear" w:color="auto" w:fill="FFFFFF"/>
        <w:jc w:val="both"/>
        <w:rPr>
          <w:rFonts w:ascii="Verdana" w:hAnsi="Verdana"/>
          <w:color w:val="333333"/>
          <w:sz w:val="18"/>
          <w:szCs w:val="18"/>
        </w:rPr>
      </w:pPr>
      <w:r>
        <w:rPr>
          <w:rFonts w:ascii="Verdana" w:hAnsi="Verdana"/>
          <w:color w:val="333333"/>
          <w:sz w:val="18"/>
          <w:szCs w:val="18"/>
        </w:rPr>
        <w:t>Finally, the greatest compliment a customer can pay you is to describe you as “professional”</w:t>
      </w:r>
    </w:p>
    <w:p w:rsidR="00E2679F" w:rsidRDefault="00E2679F" w:rsidP="00E2679F">
      <w:pPr>
        <w:pStyle w:val="NormalWeb"/>
        <w:shd w:val="clear" w:color="auto" w:fill="FFFFFF"/>
        <w:jc w:val="both"/>
        <w:rPr>
          <w:rFonts w:ascii="Verdana" w:hAnsi="Verdana"/>
          <w:color w:val="333333"/>
          <w:sz w:val="18"/>
          <w:szCs w:val="18"/>
        </w:rPr>
      </w:pPr>
      <w:r>
        <w:rPr>
          <w:rStyle w:val="Strong"/>
          <w:rFonts w:ascii="Verdana" w:hAnsi="Verdana"/>
          <w:color w:val="333333"/>
          <w:sz w:val="18"/>
          <w:szCs w:val="18"/>
        </w:rPr>
        <w:lastRenderedPageBreak/>
        <w:t>Don’t worry about being liked — be respected!</w:t>
      </w:r>
      <w:r>
        <w:rPr>
          <w:rFonts w:ascii="Verdana" w:hAnsi="Verdana"/>
          <w:color w:val="333333"/>
          <w:sz w:val="18"/>
          <w:szCs w:val="18"/>
        </w:rPr>
        <w:t xml:space="preserve"> Customers do not buy from you because they like you, but rather because they are prepared to trust you.</w:t>
      </w:r>
    </w:p>
    <w:p w:rsidR="00E2679F" w:rsidRDefault="00E2679F" w:rsidP="00E2679F">
      <w:pPr>
        <w:pStyle w:val="NormalWeb"/>
        <w:shd w:val="clear" w:color="auto" w:fill="FFFFFF"/>
        <w:jc w:val="both"/>
        <w:rPr>
          <w:rFonts w:ascii="Verdana" w:hAnsi="Verdana"/>
          <w:color w:val="333333"/>
          <w:sz w:val="18"/>
          <w:szCs w:val="18"/>
        </w:rPr>
      </w:pPr>
      <w:r>
        <w:rPr>
          <w:rFonts w:ascii="Verdana" w:hAnsi="Verdana"/>
          <w:color w:val="333333"/>
          <w:sz w:val="18"/>
          <w:szCs w:val="18"/>
        </w:rPr>
        <w:t>Being professional is not one thing, it is three – It is what you do, what you say and how you present yourself.</w:t>
      </w:r>
    </w:p>
    <w:p w:rsidR="00D861C2" w:rsidRDefault="00D861C2"/>
    <w:sectPr w:rsidR="00D861C2" w:rsidSect="00D86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9F"/>
    <w:rsid w:val="00D861C2"/>
    <w:rsid w:val="00DE0689"/>
    <w:rsid w:val="00E2679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679F"/>
    <w:rPr>
      <w:strike w:val="0"/>
      <w:dstrike w:val="0"/>
      <w:color w:val="557799"/>
      <w:u w:val="none"/>
      <w:effect w:val="none"/>
    </w:rPr>
  </w:style>
  <w:style w:type="character" w:styleId="Emphasis">
    <w:name w:val="Emphasis"/>
    <w:basedOn w:val="DefaultParagraphFont"/>
    <w:uiPriority w:val="20"/>
    <w:qFormat/>
    <w:rsid w:val="00E2679F"/>
    <w:rPr>
      <w:i/>
      <w:iCs/>
    </w:rPr>
  </w:style>
  <w:style w:type="character" w:styleId="Strong">
    <w:name w:val="Strong"/>
    <w:basedOn w:val="DefaultParagraphFont"/>
    <w:uiPriority w:val="22"/>
    <w:qFormat/>
    <w:rsid w:val="00E2679F"/>
    <w:rPr>
      <w:b/>
      <w:bCs/>
    </w:rPr>
  </w:style>
  <w:style w:type="paragraph" w:styleId="NormalWeb">
    <w:name w:val="Normal (Web)"/>
    <w:basedOn w:val="Normal"/>
    <w:uiPriority w:val="99"/>
    <w:semiHidden/>
    <w:unhideWhenUsed/>
    <w:rsid w:val="00E2679F"/>
    <w:pPr>
      <w:spacing w:after="120" w:line="432" w:lineRule="atLeas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267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679F"/>
    <w:rPr>
      <w:strike w:val="0"/>
      <w:dstrike w:val="0"/>
      <w:color w:val="557799"/>
      <w:u w:val="none"/>
      <w:effect w:val="none"/>
    </w:rPr>
  </w:style>
  <w:style w:type="character" w:styleId="Emphasis">
    <w:name w:val="Emphasis"/>
    <w:basedOn w:val="DefaultParagraphFont"/>
    <w:uiPriority w:val="20"/>
    <w:qFormat/>
    <w:rsid w:val="00E2679F"/>
    <w:rPr>
      <w:i/>
      <w:iCs/>
    </w:rPr>
  </w:style>
  <w:style w:type="character" w:styleId="Strong">
    <w:name w:val="Strong"/>
    <w:basedOn w:val="DefaultParagraphFont"/>
    <w:uiPriority w:val="22"/>
    <w:qFormat/>
    <w:rsid w:val="00E2679F"/>
    <w:rPr>
      <w:b/>
      <w:bCs/>
    </w:rPr>
  </w:style>
  <w:style w:type="paragraph" w:styleId="NormalWeb">
    <w:name w:val="Normal (Web)"/>
    <w:basedOn w:val="Normal"/>
    <w:uiPriority w:val="99"/>
    <w:semiHidden/>
    <w:unhideWhenUsed/>
    <w:rsid w:val="00E2679F"/>
    <w:pPr>
      <w:spacing w:after="120" w:line="432" w:lineRule="atLeas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267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761420">
      <w:bodyDiv w:val="1"/>
      <w:marLeft w:val="0"/>
      <w:marRight w:val="0"/>
      <w:marTop w:val="300"/>
      <w:marBottom w:val="0"/>
      <w:divBdr>
        <w:top w:val="none" w:sz="0" w:space="0" w:color="auto"/>
        <w:left w:val="none" w:sz="0" w:space="0" w:color="auto"/>
        <w:bottom w:val="none" w:sz="0" w:space="0" w:color="auto"/>
        <w:right w:val="none" w:sz="0" w:space="0" w:color="auto"/>
      </w:divBdr>
      <w:divsChild>
        <w:div w:id="1847091838">
          <w:marLeft w:val="0"/>
          <w:marRight w:val="0"/>
          <w:marTop w:val="0"/>
          <w:marBottom w:val="0"/>
          <w:divBdr>
            <w:top w:val="single" w:sz="18" w:space="0" w:color="DDDDDD"/>
            <w:left w:val="single" w:sz="18" w:space="0" w:color="DDDDDD"/>
            <w:bottom w:val="single" w:sz="18" w:space="0" w:color="DDDDDD"/>
            <w:right w:val="single" w:sz="18" w:space="0" w:color="DDDDDD"/>
          </w:divBdr>
          <w:divsChild>
            <w:div w:id="337848662">
              <w:marLeft w:val="0"/>
              <w:marRight w:val="0"/>
              <w:marTop w:val="0"/>
              <w:marBottom w:val="0"/>
              <w:divBdr>
                <w:top w:val="none" w:sz="0" w:space="0" w:color="auto"/>
                <w:left w:val="none" w:sz="0" w:space="0" w:color="auto"/>
                <w:bottom w:val="none" w:sz="0" w:space="0" w:color="auto"/>
                <w:right w:val="none" w:sz="0" w:space="0" w:color="auto"/>
              </w:divBdr>
              <w:divsChild>
                <w:div w:id="123536261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547109815">
      <w:bodyDiv w:val="1"/>
      <w:marLeft w:val="0"/>
      <w:marRight w:val="0"/>
      <w:marTop w:val="300"/>
      <w:marBottom w:val="0"/>
      <w:divBdr>
        <w:top w:val="none" w:sz="0" w:space="0" w:color="auto"/>
        <w:left w:val="none" w:sz="0" w:space="0" w:color="auto"/>
        <w:bottom w:val="none" w:sz="0" w:space="0" w:color="auto"/>
        <w:right w:val="none" w:sz="0" w:space="0" w:color="auto"/>
      </w:divBdr>
      <w:divsChild>
        <w:div w:id="1004818068">
          <w:marLeft w:val="0"/>
          <w:marRight w:val="0"/>
          <w:marTop w:val="0"/>
          <w:marBottom w:val="0"/>
          <w:divBdr>
            <w:top w:val="single" w:sz="18" w:space="0" w:color="DDDDDD"/>
            <w:left w:val="single" w:sz="18" w:space="0" w:color="DDDDDD"/>
            <w:bottom w:val="single" w:sz="18" w:space="0" w:color="DDDDDD"/>
            <w:right w:val="single" w:sz="18" w:space="0" w:color="DDDDDD"/>
          </w:divBdr>
          <w:divsChild>
            <w:div w:id="1900356899">
              <w:marLeft w:val="0"/>
              <w:marRight w:val="0"/>
              <w:marTop w:val="0"/>
              <w:marBottom w:val="0"/>
              <w:divBdr>
                <w:top w:val="none" w:sz="0" w:space="0" w:color="auto"/>
                <w:left w:val="none" w:sz="0" w:space="0" w:color="auto"/>
                <w:bottom w:val="none" w:sz="0" w:space="0" w:color="auto"/>
                <w:right w:val="none" w:sz="0" w:space="0" w:color="auto"/>
              </w:divBdr>
              <w:divsChild>
                <w:div w:id="253512942">
                  <w:marLeft w:val="0"/>
                  <w:marRight w:val="0"/>
                  <w:marTop w:val="0"/>
                  <w:marBottom w:val="720"/>
                  <w:divBdr>
                    <w:top w:val="none" w:sz="0" w:space="0" w:color="auto"/>
                    <w:left w:val="none" w:sz="0" w:space="0" w:color="auto"/>
                    <w:bottom w:val="none" w:sz="0" w:space="0" w:color="auto"/>
                    <w:right w:val="none" w:sz="0" w:space="0" w:color="auto"/>
                  </w:divBdr>
                  <w:divsChild>
                    <w:div w:id="17896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onathanfarrington.com/downloads/ebooks/12GPOS_EBook_3.pdf" TargetMode="External"/><Relationship Id="rId5" Type="http://schemas.openxmlformats.org/officeDocument/2006/relationships/hyperlink" Target="http://www.thejfblogit.co.uk/2011/01/25/who-needs-empath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dc:creator>
  <cp:lastModifiedBy>Jonat</cp:lastModifiedBy>
  <cp:revision>3</cp:revision>
  <dcterms:created xsi:type="dcterms:W3CDTF">2011-07-17T12:55:00Z</dcterms:created>
  <dcterms:modified xsi:type="dcterms:W3CDTF">2011-07-17T13:16:00Z</dcterms:modified>
</cp:coreProperties>
</file>